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7A" w:rsidRPr="0003117A" w:rsidRDefault="0003117A" w:rsidP="00E636D7">
      <w:pPr>
        <w:shd w:val="clear" w:color="auto" w:fill="FFFFFF"/>
        <w:tabs>
          <w:tab w:val="left" w:pos="426"/>
          <w:tab w:val="left" w:pos="1321"/>
        </w:tabs>
        <w:spacing w:after="0" w:line="240" w:lineRule="auto"/>
        <w:ind w:right="85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94894" w:rsidRDefault="00294894" w:rsidP="0061119D">
      <w:pPr>
        <w:suppressAutoHyphens/>
        <w:spacing w:before="20"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4894" w:rsidRDefault="00294894" w:rsidP="0061119D">
      <w:pPr>
        <w:suppressAutoHyphens/>
        <w:spacing w:before="20"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4894" w:rsidRDefault="00294894" w:rsidP="0061119D">
      <w:pPr>
        <w:suppressAutoHyphens/>
        <w:spacing w:before="20"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4894" w:rsidRDefault="00294894" w:rsidP="00294894">
      <w:pPr>
        <w:suppressAutoHyphens/>
        <w:spacing w:before="20"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7944557" wp14:editId="2E34DBB8">
            <wp:extent cx="6299835" cy="8659382"/>
            <wp:effectExtent l="0" t="0" r="5715" b="8890"/>
            <wp:docPr id="1" name="Рисунок 1" descr="C:\Users\Home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894" w:rsidRDefault="00294894" w:rsidP="0061119D">
      <w:pPr>
        <w:suppressAutoHyphens/>
        <w:spacing w:before="20"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65A4" w:rsidRPr="002A65A4" w:rsidRDefault="002A65A4" w:rsidP="0061119D">
      <w:pPr>
        <w:suppressAutoHyphens/>
        <w:spacing w:before="20"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65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записка.</w:t>
      </w:r>
    </w:p>
    <w:p w:rsidR="002A65A4" w:rsidRPr="002A65A4" w:rsidRDefault="002A65A4" w:rsidP="0061119D">
      <w:pPr>
        <w:suppressAutoHyphens/>
        <w:spacing w:before="20" w:after="0" w:line="240" w:lineRule="auto"/>
        <w:ind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65A4" w:rsidRPr="002A65A4" w:rsidRDefault="002A65A4" w:rsidP="0061119D">
      <w:pPr>
        <w:suppressAutoHyphens/>
        <w:spacing w:before="20"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Рабочая программа</w:t>
      </w:r>
      <w:r w:rsidR="00E636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предмета «Бурятский язык» для 1-4 классов</w:t>
      </w:r>
      <w:r w:rsidRPr="002A6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МОУ «СОШ </w:t>
      </w:r>
      <w:proofErr w:type="spellStart"/>
      <w:r w:rsidRPr="002A65A4">
        <w:rPr>
          <w:rFonts w:ascii="Times New Roman" w:eastAsia="Times New Roman" w:hAnsi="Times New Roman" w:cs="Times New Roman"/>
          <w:sz w:val="24"/>
          <w:szCs w:val="24"/>
          <w:lang w:eastAsia="ar-SA"/>
        </w:rPr>
        <w:t>Хойтобэе</w:t>
      </w:r>
      <w:proofErr w:type="spellEnd"/>
      <w:r w:rsidRPr="002A65A4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202</w:t>
      </w:r>
      <w:r w:rsidR="00E636D7">
        <w:rPr>
          <w:rFonts w:ascii="Times New Roman" w:eastAsia="Times New Roman" w:hAnsi="Times New Roman" w:cs="Times New Roman"/>
          <w:sz w:val="24"/>
          <w:szCs w:val="24"/>
          <w:lang w:eastAsia="ar-SA"/>
        </w:rPr>
        <w:t>3-2024</w:t>
      </w:r>
      <w:r w:rsidRPr="002A6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</w:t>
      </w:r>
      <w:r w:rsidR="00214BFB">
        <w:rPr>
          <w:rFonts w:ascii="Times New Roman" w:eastAsia="Times New Roman" w:hAnsi="Times New Roman" w:cs="Times New Roman"/>
          <w:sz w:val="24"/>
          <w:szCs w:val="24"/>
          <w:lang w:eastAsia="ar-SA"/>
        </w:rPr>
        <w:t>ебный год составлена на  основе «</w:t>
      </w:r>
      <w:r w:rsidRPr="002A6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Регионального стандарта начального и основного общего  образования по  бурятскому языку как государственному языку РБ», </w:t>
      </w:r>
      <w:r w:rsidR="0061119D" w:rsidRPr="00611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Г-Х. Ц. </w:t>
      </w:r>
      <w:proofErr w:type="spellStart"/>
      <w:r w:rsidR="0061119D" w:rsidRPr="0061119D">
        <w:rPr>
          <w:rFonts w:ascii="Times New Roman" w:eastAsia="Times New Roman" w:hAnsi="Times New Roman" w:cs="Times New Roman"/>
          <w:sz w:val="24"/>
          <w:szCs w:val="24"/>
          <w:lang w:eastAsia="ar-SA"/>
        </w:rPr>
        <w:t>Гунжитова</w:t>
      </w:r>
      <w:proofErr w:type="spellEnd"/>
      <w:r w:rsidR="0061119D" w:rsidRPr="00611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С.А. </w:t>
      </w:r>
      <w:proofErr w:type="spellStart"/>
      <w:r w:rsidR="0061119D" w:rsidRPr="0061119D">
        <w:rPr>
          <w:rFonts w:ascii="Times New Roman" w:eastAsia="Times New Roman" w:hAnsi="Times New Roman" w:cs="Times New Roman"/>
          <w:sz w:val="24"/>
          <w:szCs w:val="24"/>
          <w:lang w:eastAsia="ar-SA"/>
        </w:rPr>
        <w:t>Дашиева</w:t>
      </w:r>
      <w:proofErr w:type="spellEnd"/>
      <w:r w:rsidR="0061119D" w:rsidRPr="0061119D">
        <w:rPr>
          <w:rFonts w:ascii="Times New Roman" w:eastAsia="Times New Roman" w:hAnsi="Times New Roman" w:cs="Times New Roman"/>
          <w:sz w:val="24"/>
          <w:szCs w:val="24"/>
          <w:lang w:eastAsia="ar-SA"/>
        </w:rPr>
        <w:t>, Б.Д</w:t>
      </w:r>
      <w:r w:rsidR="00611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="0061119D">
        <w:rPr>
          <w:rFonts w:ascii="Times New Roman" w:eastAsia="Times New Roman" w:hAnsi="Times New Roman" w:cs="Times New Roman"/>
          <w:sz w:val="24"/>
          <w:szCs w:val="24"/>
          <w:lang w:eastAsia="ar-SA"/>
        </w:rPr>
        <w:t>Цырендоржиева</w:t>
      </w:r>
      <w:proofErr w:type="spellEnd"/>
      <w:r w:rsidR="00611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="0061119D">
        <w:rPr>
          <w:rFonts w:ascii="Times New Roman" w:eastAsia="Times New Roman" w:hAnsi="Times New Roman" w:cs="Times New Roman"/>
          <w:sz w:val="24"/>
          <w:szCs w:val="24"/>
          <w:lang w:eastAsia="ar-SA"/>
        </w:rPr>
        <w:t>Амар</w:t>
      </w:r>
      <w:proofErr w:type="spellEnd"/>
      <w:r w:rsidR="00611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1119D">
        <w:rPr>
          <w:rFonts w:ascii="Times New Roman" w:eastAsia="Times New Roman" w:hAnsi="Times New Roman" w:cs="Times New Roman"/>
          <w:sz w:val="24"/>
          <w:szCs w:val="24"/>
          <w:lang w:eastAsia="ar-SA"/>
        </w:rPr>
        <w:t>мэндэ</w:t>
      </w:r>
      <w:proofErr w:type="spellEnd"/>
      <w:r w:rsidR="0061119D">
        <w:rPr>
          <w:rFonts w:ascii="Times New Roman" w:eastAsia="Times New Roman" w:hAnsi="Times New Roman" w:cs="Times New Roman"/>
          <w:sz w:val="24"/>
          <w:szCs w:val="24"/>
          <w:lang w:eastAsia="ar-SA"/>
        </w:rPr>
        <w:t>-э!»</w:t>
      </w:r>
      <w:r w:rsidRPr="002A6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Pr="002A65A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приоритетом</w:t>
      </w:r>
      <w:proofErr w:type="gramEnd"/>
      <w:r w:rsidRPr="002A6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которого является формирование коммуникативной компетенции учащихся, понимаемой как их способность и готовность общаться на бурятском языке в пределах тем, определенных региональным компонентом по бурятскому языку как государственному и  ориентирована на следующие нормативные документы, определяющие содержание обучения бурятскому  языку:</w:t>
      </w:r>
    </w:p>
    <w:p w:rsidR="002A65A4" w:rsidRPr="002A65A4" w:rsidRDefault="002A65A4" w:rsidP="0061119D">
      <w:pPr>
        <w:suppressAutoHyphens/>
        <w:spacing w:before="20"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- Федеральный базисный учебный план и примерные учебные  планы для общеобразовательных учреждений Российской Федерации, реализующие программы общего образования (приложение к приказу Минобразования России от 09.03.2004 год № 1312).</w:t>
      </w:r>
    </w:p>
    <w:p w:rsidR="002A65A4" w:rsidRPr="00214BFB" w:rsidRDefault="002A65A4" w:rsidP="00214BFB">
      <w:pPr>
        <w:suppressAutoHyphens/>
        <w:spacing w:before="20" w:after="0" w:line="240" w:lineRule="auto"/>
        <w:ind w:right="85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A6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- Приказ Министерства образования и науки Республики Бурятия от 12.07.2011 г. № 1093. 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-Закона РФ «Об образовании»;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-Базисного учебного плана, утвержденного приказом Минобразования РФ от 09.03.2004 г. № 1312;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-Регионального стандарта начального и основного общего образования по бурятскому языку как государственному в образовательных учреждениях с русским языком обучения (приказ №830 от 09.07.2008 г.);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-Авторской программы «Программа по бурятскому языку как государственному для 2-9 классов общеобразовательных школ с русским языком обучения» авторов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Содномова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С.Ц.,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Дылыковой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Р.С.,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Жамбалова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Б.Д.,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Содномовой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Б.Д., издательства «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Бэлиг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г. Улан-Удэ, 2010г. 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 себя:  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Г-Х. Ц.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Гунжитова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С.А.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Дашиева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Б.Д.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Цырендоржиева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Амар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мэндэ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-э!» учебник, Улан-Удэ. Издательство «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Бэлиг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2014 г.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2., Г-Х. Ц.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Гунжитова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С.А.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Дашиева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Б.Д.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Цырендоржиева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Амар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мэндэ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-э!»  рабочая тетрадь, Улан-Удэ. Издательство «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Бэлиг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2014 г.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Аудиоприложение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(СД МР3)</w:t>
      </w:r>
    </w:p>
    <w:p w:rsidR="00214BFB" w:rsidRDefault="00214BFB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«Бурятский язык как государственный» входит в образовательную область «Филология» в качестве национально-регионального компонента образования. В соответствии с региональным базисным учебным планом и примерной программой начального основного общего образования предмет «Бурятский язык ка</w:t>
      </w:r>
      <w:r w:rsidR="00E63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государственный» изучается с 1</w:t>
      </w: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4 классы. В программе по бурятск</w:t>
      </w:r>
      <w:r w:rsidR="00E63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языку как государственному 1</w:t>
      </w: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классы выделяются как начальный этап изучения бурятского языка. Исходя из объема выделенных на НРК часов, объем, отводимый на обучени</w:t>
      </w:r>
      <w:r w:rsidR="00D8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бурятского языка, составляет 2</w:t>
      </w: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D8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в каждом классе</w:t>
      </w:r>
      <w:r w:rsid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изучения бурятского языка в начальной школе являются: осознание языка как основного средства человеческого общения; восприятие бурятского 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изучения бурятского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</w:t>
      </w: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монологические высказывания, письменные тексты) с учетом особенностей разных видов речи и ситуаций общения;</w:t>
      </w:r>
      <w:proofErr w:type="gramEnd"/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Предметными результатами изучения бурятского языка в начальной школе являются: 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Говорение 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Диалогическая форма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вести: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-диалоги в ситуациях бытового общения;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-диалог-расспрос (запрос информации и ответ на него);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-диалог-побуждение к действию;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Монологическая форма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пользоваться: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-основными коммуникативными типами речи: описание, </w:t>
      </w:r>
      <w:proofErr w:type="spellStart"/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сообшение</w:t>
      </w:r>
      <w:proofErr w:type="spellEnd"/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рассказ, характеристика персонажей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понимать: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-речь учителя и одноклассников в процессе общения на уроке;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-небольшие доступные тексты в аудиозаписи;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Читать: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-вслух </w:t>
      </w:r>
      <w:proofErr w:type="spellStart"/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небольщие</w:t>
      </w:r>
      <w:proofErr w:type="spellEnd"/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тексты;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-понимать тексты, содержащие как изученный материал, так и отдельные новые слова, находить в тексте новую информацию (имена персонажей, где происходит действие и </w:t>
      </w:r>
      <w:proofErr w:type="spellStart"/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Владеть: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-навыками, умениями грамотного письма (писать с опорой на образцы и т.д.)</w:t>
      </w:r>
    </w:p>
    <w:p w:rsidR="00214BFB" w:rsidRPr="00214BFB" w:rsidRDefault="00214BFB" w:rsidP="00214BFB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процессе овладения познавательным (социокультурным) аспектом выпускник научится: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узнавать достопримечательности Республики Бурятия;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понимать особенности бурятских национальных и семейных праздников и традиций;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-понимать особенности образа жизни своих сверстников;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узнавать наиболее известных персонажей детской литературы и популярные литературные произведения для детей;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узнавать наиболее популярные детские телепередачи и их героев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Выпускник получит возможность: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сформировать представление о государственной символике Республики Бурятия;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познакомиться и выучить наизусть популярные детские песенки и стихотворения;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говорении выпускник научится: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кратко описывать и характеризовать предмет, картинку, персонаж;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рассказывать о себе, своей семье, друге, школе, родном крае, стране и т.п. (в пределах тематики начальной школы).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воспроизводить наизусть небольшие произведения детского фольклора: рифмовки, стихотворения, песни;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кратко передавать содержание прочитанного/услышанного текста;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выражать отношение к </w:t>
      </w:r>
      <w:proofErr w:type="gramStart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прочитанному</w:t>
      </w:r>
      <w:proofErr w:type="gramEnd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/услышанному.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аудировании</w:t>
      </w:r>
      <w:proofErr w:type="spellEnd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выпускник научится: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на слух: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речь учителя по ведению урока;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связные высказывания учителя, построенные на знакомом материале и\или содержащие некоторые незнакомые слова;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выказывания одноклассников;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небольшие тексты и сообщения, построенные на изученном речевом </w:t>
      </w:r>
      <w:proofErr w:type="gramStart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материале</w:t>
      </w:r>
      <w:proofErr w:type="gramEnd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при непосредственном общении, так и при восприятии аудиозаписи;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содержание текста на уровне значения (уметь отвечать на вопросы по содержанию текста);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понимать основную информацию </w:t>
      </w:r>
      <w:proofErr w:type="gramStart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услышанного</w:t>
      </w:r>
      <w:proofErr w:type="gramEnd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извлекать конкретную информацию из </w:t>
      </w:r>
      <w:proofErr w:type="gramStart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услышанного</w:t>
      </w:r>
      <w:proofErr w:type="gramEnd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понимать детали текста;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вербально или </w:t>
      </w:r>
      <w:proofErr w:type="spellStart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невербально</w:t>
      </w:r>
      <w:proofErr w:type="spellEnd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реагировать на услышанное;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2 минуты;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использовать контекстуальную или языковую догадку;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обращать внимание</w:t>
      </w:r>
      <w:proofErr w:type="gramEnd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незнакомые слова, не мешающие понимать основное содержание текста.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чтении выпускник овладеет техникой чтения, т.е. научится читать: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 помощью (изученных) правил чтения и с правильным словесным ударением;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-редуцированные формы вспомогательных глаголов, используемые для образования изучаемых видовременных форм;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написанные цифрами время, количественные и порядковые числительные и даты;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 правильным логическим и фразовым ударением простые нераспространенные предложения;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основные коммуникативные типы предложений (повествовательные, вопросительные, побудительные, восклицательные);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 определенной скоростью, обеспечивающей понимание </w:t>
      </w:r>
      <w:proofErr w:type="gramStart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читаемого</w:t>
      </w:r>
      <w:proofErr w:type="gramEnd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Выпускник овладеет умением читать, т.е. научится: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-читать и понимать содержание текста на уровне значения, т.е. сумеет на основе понимания взаимоотношений между членами простых предложений ответить на вопросы по содержанию текста;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-определять значения незнакомых слов </w:t>
      </w:r>
      <w:proofErr w:type="gramStart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proofErr w:type="gramEnd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……..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знакомым словообразовательным элементам (приставки, суффиксы) и по известным составляющим элементам сложных слов,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аналогии с родным языком,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конверсии,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контексту,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иллюстративной наглядности;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пользоваться справочными материалами (словарем).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читать и понимать тексты;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читать с соответствующим </w:t>
      </w:r>
      <w:proofErr w:type="spellStart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ритмико</w:t>
      </w:r>
      <w:proofErr w:type="spellEnd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интонационным оформлением простые распространенные предложения с однородными членами;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внутреннюю организацию текста и определять: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главную идею текста и предложения, подчиненные главному предложению;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хронологический/логический порядок;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причинно-следственные и другие смысловые связи текста с помощью лексических и грамматических средств;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читать и понимать содержание текста на уровне смысла и: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делать выводы из </w:t>
      </w:r>
      <w:proofErr w:type="gramStart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прочитанного</w:t>
      </w:r>
      <w:proofErr w:type="gramEnd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выражать собственное мнение по поводу </w:t>
      </w:r>
      <w:proofErr w:type="gramStart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прочитанного</w:t>
      </w:r>
      <w:proofErr w:type="gramEnd"/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выражать суждение относительно поступков героев;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соотносить события в тексте с личным опытом;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письме выпускник научится: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правильно списывать,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выполнять лексико-грамматические упражнения,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делать записи (выписки из текста),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делать подписи к рисункам,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отвечать письменно на вопросы,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писать открытки - поздравления с праздником и днем рождения (объём 10-20 слов),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писать личные письма в рамках изучаемой тематики (объём 20-30 слов) с опорой на образец;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писать записки друзьям,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заполнять анкеты (имя, фамилия, возраст, хобби), сообщать краткие сведения о себе;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личных письмах запрашивать интересующую информацию;</w:t>
      </w: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писать короткие сообщения (в рамках изучаемой тематики) с опорой на план/ключевые слова (объём 20-40 слов);</w:t>
      </w:r>
    </w:p>
    <w:p w:rsid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правильно оформлять конверт (с опорой на образец)</w:t>
      </w:r>
    </w:p>
    <w:p w:rsidR="00D82780" w:rsidRDefault="00D82780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82780" w:rsidRPr="007D2E8C" w:rsidRDefault="00D82780" w:rsidP="00D82780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обучения в 1 классе</w:t>
      </w:r>
    </w:p>
    <w:p w:rsidR="007D2E8C" w:rsidRPr="007D2E8C" w:rsidRDefault="007D2E8C" w:rsidP="00D82780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учебного предмета «Родной бурятский язык» 1 класс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Сайн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байна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!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Амар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мэндэ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 Знакомство с УМК «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Амар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мэндэ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-э!»</w:t>
      </w:r>
      <w:proofErr w:type="gram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proofErr w:type="gram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аучить учащихся пользоваться бурятским речевым этикетом: приветствовать и знакомиться.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Минии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нэрэ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Научить детей знакомиться на бурятском языке. Формирование произносительных навыков.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Минии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нүхэр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Развитие умения рассказывать о друзьях, вести диалог.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Хэн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ямар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бэ? Развитие умения рассказывать о друзьях, вести диалог, понимать на слух общее содержание небольших текстов с опорой на зрительную наглядность.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Энэ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минии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бүлэ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Развитие умения рассказывать о своей семье. Понимать текст полностью с опорой на картинку.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Гэсэр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ехэ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бүлэтэй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Рассказывать о семье друга. Понимать текст полностью с опорой на картинку.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Тоолоё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Развитие умения считать на бурятском языке. Понимать текст на слух</w:t>
      </w:r>
      <w:proofErr w:type="gram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Һ</w:t>
      </w:r>
      <w:proofErr w:type="gram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лонго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зурая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Рассказывать о цветах. Понимать короткий текст на знакомом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лексико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грамматическом материале.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Шэдитэ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хэрэгсэлнүүд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Рассказывать о школьных принадлежностях. Вести диалог</w:t>
      </w:r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расспрос.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Энэ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шинии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ном </w:t>
      </w:r>
      <w:proofErr w:type="spellStart"/>
      <w:proofErr w:type="gram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ү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Развитие умения рассказывать о том, кому принадлежит та или иная вещь. Обращаться к собеседнику с общим вопросом.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Энэ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тэдэнэй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шагай. Развитие умения рассказывать о том, кому принадлежит та или иная вещь. Обращаться к собеседнику с общим </w:t>
      </w:r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вопросом.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Энэ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хэнэй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зураг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бэ? Формирование грамматических навыков – структура специального вопроса через речевую модель: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Энэ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хэнэй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… бэ (б)? Би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Зуун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Хэлэтэ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гэжэ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нэрэтэйб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Совершенствование грамматических навыков (употребление специального вопроса, лично-предикативная частица 1 лица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ед.ч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–б</w:t>
      </w:r>
      <w:proofErr w:type="gram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Би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найматайб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Употребление имен числительных в форме совместного падежа: выражение возраста.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Минии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эжы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шэдитэн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Знакомство с лексикой по теме «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Мэргэжэл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». Развитие умения рассказывать о профессии родителей. Диалог-расспрос.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Будамшуу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дууладаг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Умение рассказывать о себе, о других людях, используя новые глагольные формы. Понимание текста на слух на знакомом языковом материале. 5 Би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велосипедээр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ябадагби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Умение рассказывать о себе и о других людях – </w:t>
      </w:r>
      <w:proofErr w:type="gram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</w:t>
      </w:r>
      <w:proofErr w:type="gram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чем любит кататься/ездить. Формирование лексических навыков – сочетания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машинаар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велосипедээр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морёор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санаар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конькигаар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ябадаг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Би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морёор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ябадаггүйб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Употребление отрицательной частицы </w:t>
      </w:r>
      <w:proofErr w:type="gram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үй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глагольными формами. Развитие умений монологической речи. Театр. Формирование лексических навыков по теме «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Амитад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». Рассказывать об артистах театра, используя пройденный материал – имена числительные, названия цветов. </w:t>
      </w:r>
      <w:proofErr w:type="spellStart"/>
      <w:proofErr w:type="gram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proofErr w:type="gram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үжэг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наадая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! Умение вести диалог в ситуации «Театр», «Знакомство». Формирование грамматических навыков – использование частицы </w:t>
      </w:r>
      <w:proofErr w:type="gram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–ш</w:t>
      </w:r>
      <w:proofErr w:type="gram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и: Ши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хэмши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Ангараг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юртэмсэ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Формирование лексических навыков по теме «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Бэеын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хубинууд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Хүнэй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бэе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». Умение описывать внешность других людей, используя окончания совместного падежа.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Манай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нүхэд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Формирование лексических навыков – имена прилагательные для описания животных и характеристики внешности человека. Умение рассказывать о друзьях, о домашних питомцах.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Жэл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үзэһэнөө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дабталга</w:t>
      </w:r>
      <w:proofErr w:type="spell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Повторение </w:t>
      </w:r>
      <w:proofErr w:type="gramStart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Pr="007D2E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год.</w:t>
      </w:r>
    </w:p>
    <w:p w:rsidR="00B103EA" w:rsidRPr="00D82780" w:rsidRDefault="00B103EA" w:rsidP="00D82780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82780" w:rsidRDefault="00D82780" w:rsidP="00D82780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Поурочное </w:t>
      </w:r>
      <w:r w:rsidRPr="00D82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курса «Бурятский язык. 1класс»</w:t>
      </w:r>
    </w:p>
    <w:p w:rsidR="00D82780" w:rsidRPr="00D82780" w:rsidRDefault="00D82780" w:rsidP="00D82780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739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279"/>
        <w:gridCol w:w="816"/>
        <w:gridCol w:w="850"/>
        <w:gridCol w:w="851"/>
        <w:gridCol w:w="1950"/>
      </w:tblGrid>
      <w:tr w:rsidR="00D82780" w:rsidRPr="00D82780" w:rsidTr="00E864E7">
        <w:trPr>
          <w:trHeight w:val="4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D82780" w:rsidRDefault="00E864E7" w:rsidP="00E864E7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D82780" w:rsidRDefault="00D82780" w:rsidP="00E864E7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D82780" w:rsidRDefault="00E864E7" w:rsidP="00E864E7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D82780" w:rsidRDefault="00E864E7" w:rsidP="00E864E7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D82780" w:rsidRPr="00D8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D82780" w:rsidRDefault="00E864E7" w:rsidP="00E864E7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D82780" w:rsidRDefault="00D82780" w:rsidP="00E864E7">
            <w:pPr>
              <w:shd w:val="clear" w:color="auto" w:fill="FFFFFF"/>
              <w:spacing w:before="20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</w:t>
            </w:r>
            <w:proofErr w:type="gramStart"/>
            <w:r w:rsidRPr="00D8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8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D8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адание</w:t>
            </w:r>
          </w:p>
        </w:tc>
      </w:tr>
      <w:tr w:rsidR="00D82780" w:rsidRPr="00D82780" w:rsidTr="00E864E7">
        <w:trPr>
          <w:trHeight w:val="45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Вводный урок.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Приветствие, прощание.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Моё имя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Любимое домашнее животное: кличка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Любимое домашнее животное:  цвет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Монолог о любимом животном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Мой друг.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Мой друг.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Характер. </w:t>
            </w:r>
            <w:proofErr w:type="spellStart"/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Хэн</w:t>
            </w:r>
            <w:proofErr w:type="spellEnd"/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ямар</w:t>
            </w:r>
            <w:proofErr w:type="spellEnd"/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Монолог о семье друга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Моя семья 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Моя семья 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Мой  дом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Мой  дом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Монолог о семье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Школьные принадлежности.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Школьные принадлежности.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Школьные принадлежности.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Монолог о школе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Семь цветов радуги. Названия цветов.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Семь цветов радуги. Названия цветов.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Семь цветов радуги. Урок-изостудия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Счёт от 1-10.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Счёт от 1-10.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Счёт от 1-10.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Счёт от 1-10. Сколько тебе лет?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и мир вокруг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тела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тела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780" w:rsidRPr="00D82780" w:rsidTr="00E864E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numPr>
                <w:ilvl w:val="0"/>
                <w:numId w:val="8"/>
              </w:numPr>
              <w:shd w:val="clear" w:color="auto" w:fill="FFFFFF"/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E864E7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64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780" w:rsidRPr="00E864E7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80" w:rsidRPr="00D82780" w:rsidRDefault="00D82780" w:rsidP="00D82780">
            <w:pPr>
              <w:shd w:val="clear" w:color="auto" w:fill="FFFFFF"/>
              <w:spacing w:before="20" w:after="0" w:line="240" w:lineRule="auto"/>
              <w:ind w:right="850"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2780" w:rsidRPr="00D82780" w:rsidRDefault="00D82780" w:rsidP="00D82780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2780" w:rsidRPr="00D82780" w:rsidRDefault="00D82780" w:rsidP="00D82780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0BB2" w:rsidRPr="00960BB2" w:rsidRDefault="00960BB2" w:rsidP="00960BB2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B" w:rsidRPr="002A65A4" w:rsidRDefault="00214BFB" w:rsidP="00960BB2">
      <w:pPr>
        <w:shd w:val="clear" w:color="auto" w:fill="FFFFFF"/>
        <w:spacing w:before="20"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Содержание предметного курса</w:t>
      </w:r>
      <w:r w:rsidR="003D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63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класс</w:t>
      </w:r>
      <w:r w:rsidR="003D7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компонент стандарта образования включает обязательный минимум содержания начального этапа по следующим разделам: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Речевая деятельность.</w:t>
      </w: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и мои друзья. Моя семья. Моя родословная. Работа, профессия. Одежда. Еда. Мой день, досуг. Моя биография. Моя школа. Мое село. Мой город. Моя Бурятия.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Языковой материал.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Фонетика и орфография. Буквы алфавита. Гласные и согласные звуки. Слова со звуками. Краткие и долгие слоги. Мужские и женские гласные.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Йотированнные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гласные. Лексика. Лексический минимум.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Грамматика. Существительные. Одушевленные и неодушевленные существительные. Единственное и множественное число. Слова с вопросом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ямар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Употребление количественных и порядковых числительных. Счет. Личные, вопросительные, притяжательные местоимения. Слова с вопросом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Хаана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Хэзээ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Практическое употребление глагола. Времена глагола. Изменение глагола по лицам. Порядок слов в предложении. Структура вопросительного предложения. Выражение подтверждения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тиимэ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отрицания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угы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Употребление послелогов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дээрэ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хажууда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Социокультурный компонент.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традиционных культур бурят: семья и семейные отношения у бурят; родословная бурят; пять видов скота; бурятский национальный костюм; бурятская национальная кухня; бурятские праздники и игры.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из области географии Бурятии: реки, горы Бурятии, растительный и животный мир, рельеф, климат, озеро Байкал, столица Бурятии.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государственной символики Республики Бурятия и общих сведений о республике: герб, флаг, территория, население.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Реалии: географические реалии, этнографические реалии, реалии современной культуры и искусства.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Фоновая лексика: слова, словосочетания, фразеологизмы элементы фольклора.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Коннотативная лексика: лексические группы «флора», «фауна», «ландшафт», «элементы культуры».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умения вербального поведения: навыки умения использовать этикет, формулы приветствия, прощания, благополучности, знакомства, формы обращения, исполнять народные песни,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ѐхор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благопожелания, отвечать на благопожелания, загадывать загадки, вести этикетную беседу в дни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умения невербального поведения: жесты, приветствия и прощания, проявление уважения, приглашение войти в дом, умение вести себя в гостях; принимать гостей, умение вести себя за столом.</w:t>
      </w:r>
    </w:p>
    <w:p w:rsidR="00B103EA" w:rsidRDefault="00B103EA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Планируемый результат. 2 класс</w:t>
      </w:r>
    </w:p>
    <w:p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прохождения программного материала обучающийся должен иметь представление о:</w:t>
      </w:r>
    </w:p>
    <w:p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1.Традиции бурятского народа</w:t>
      </w:r>
    </w:p>
    <w:p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2.Географии Бурятии</w:t>
      </w:r>
    </w:p>
    <w:p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3.Государственные символы</w:t>
      </w:r>
    </w:p>
    <w:p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1.Буквы, звуки, основные словосочетания бурятского языка</w:t>
      </w:r>
    </w:p>
    <w:p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2.Имена наиболее известных персонажей бурятских детских литературных произведений</w:t>
      </w:r>
    </w:p>
    <w:p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3.Наизусть рифмованные произведения детского фольклора, доступные по форме и содержанию</w:t>
      </w:r>
    </w:p>
    <w:p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1.Понимать на слух речь учителя, основное содержание доступных текстов</w:t>
      </w:r>
    </w:p>
    <w:p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2.Участвовать в элементарном этикетном диалоге (знакомство, поздравление, приветствие)</w:t>
      </w:r>
    </w:p>
    <w:p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3.Читать вслух, соблюдая правила произношения и соответствующую интонацию</w:t>
      </w:r>
    </w:p>
    <w:p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4.Списывать текст, вставляя в него пропущенные слова в соответствии с контекстом</w:t>
      </w:r>
    </w:p>
    <w:p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компетенциями:</w:t>
      </w:r>
    </w:p>
    <w:p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1.Речевая</w:t>
      </w:r>
    </w:p>
    <w:p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2.Языковая</w:t>
      </w:r>
    </w:p>
    <w:p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3.Учебно-познавательная</w:t>
      </w:r>
    </w:p>
    <w:p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4.Социокультурная</w:t>
      </w:r>
    </w:p>
    <w:p w:rsidR="00B103EA" w:rsidRPr="00B103EA" w:rsidRDefault="00B103EA" w:rsidP="00B103EA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0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обучающийся должен сравнивать языковые явления русского и бурятского языков: звуки, буквы, слова, словосочетания, предложения, действовать по образцу и по аналогии при выполнении упражнений и при составлении собственных устных и письменных высказываний, применять изученные грамматические правила в процессе общения в устной и письменной формах.</w:t>
      </w:r>
      <w:proofErr w:type="gramEnd"/>
    </w:p>
    <w:p w:rsidR="003D7C98" w:rsidRPr="002A65A4" w:rsidRDefault="003D7C98" w:rsidP="0061119D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C98" w:rsidRPr="002A65A4" w:rsidRDefault="003D7C98" w:rsidP="003D7C98">
      <w:pPr>
        <w:shd w:val="clear" w:color="auto" w:fill="FFFFFF"/>
        <w:spacing w:before="20"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7C98" w:rsidRPr="002A65A4" w:rsidRDefault="003D7C98" w:rsidP="003D7C98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Поурочное </w:t>
      </w: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</w:t>
      </w:r>
    </w:p>
    <w:p w:rsidR="003D7C98" w:rsidRPr="002A65A4" w:rsidRDefault="003D7C98" w:rsidP="003D7C98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предмету «Бурятский язык»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класс</w:t>
      </w: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основе УМК «</w:t>
      </w:r>
      <w:proofErr w:type="spellStart"/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Амар</w:t>
      </w:r>
      <w:proofErr w:type="spellEnd"/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мэндэ</w:t>
      </w:r>
      <w:proofErr w:type="spellEnd"/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-э!»</w:t>
      </w:r>
    </w:p>
    <w:p w:rsidR="003D7C98" w:rsidRPr="007F0AC8" w:rsidRDefault="003D7C98" w:rsidP="003D7C98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1057" w:type="dxa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992"/>
        <w:gridCol w:w="850"/>
        <w:gridCol w:w="2552"/>
      </w:tblGrid>
      <w:tr w:rsidR="003D7C98" w:rsidRPr="002A65A4" w:rsidTr="00D82780">
        <w:trPr>
          <w:trHeight w:val="516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50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before="20"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before="20"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D7C98" w:rsidRPr="002A65A4" w:rsidTr="00D82780">
        <w:trPr>
          <w:trHeight w:val="33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Вводный урок. Приветствие.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left="-108" w:right="-30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left="-108" w:right="-30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7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Мой друг.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left="-108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и звуки ү-</w:t>
            </w:r>
            <w:proofErr w:type="spellStart"/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left="-108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гласные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гласные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 гласные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Долгие гласные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гостях у бабушки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Ѳѳ</w:t>
            </w:r>
            <w:proofErr w:type="spellEnd"/>
            <w:r w:rsidRPr="00C0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гостях у бабушки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долгих гласных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долгих гласных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Дифтонги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18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Дифтонги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18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гармонии гласных.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584ACC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гармонии гласных.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буквы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буквы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1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tabs>
                <w:tab w:val="left" w:pos="33"/>
                <w:tab w:val="left" w:pos="635"/>
              </w:tabs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 w:rsidRPr="0031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7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-Һ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-Һ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Буква - 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692CB6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Согласный звук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18"/>
              </w:tabs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Согласный звук </w:t>
            </w:r>
            <w:proofErr w:type="gramStart"/>
            <w:r w:rsidRPr="0095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18"/>
              </w:tabs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Йотированные гласные (</w:t>
            </w:r>
            <w:proofErr w:type="spellStart"/>
            <w:r w:rsidRPr="00A2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Start"/>
            <w:r w:rsidRPr="00A2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,е</w:t>
            </w:r>
            <w:proofErr w:type="gramEnd"/>
            <w:r w:rsidRPr="00A2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,ё,ю</w:t>
            </w:r>
            <w:proofErr w:type="spellEnd"/>
            <w:r w:rsidRPr="00A2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229C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Йотированные гласные (</w:t>
            </w:r>
            <w:proofErr w:type="spellStart"/>
            <w:r w:rsidRPr="003F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Start"/>
            <w:r w:rsidRPr="003F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,е</w:t>
            </w:r>
            <w:proofErr w:type="gramEnd"/>
            <w:r w:rsidRPr="003F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,ё,ю</w:t>
            </w:r>
            <w:proofErr w:type="spellEnd"/>
            <w:r w:rsidRPr="003F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«Эди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шэди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«Эди </w:t>
            </w:r>
            <w:proofErr w:type="spellStart"/>
            <w:r w:rsidRPr="003F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шэди</w:t>
            </w:r>
            <w:proofErr w:type="spellEnd"/>
            <w:r w:rsidRPr="003F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Мое имя. Мой друг.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имя. Мой друг.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3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какой?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18"/>
              </w:tabs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какой?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18"/>
              </w:tabs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моя семья. Родословная семьи.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18"/>
              </w:tabs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моя семья. Родословная семьи.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18"/>
              </w:tabs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бурятских имен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бурятских имен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Гэсэра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большая семья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Гэсэра</w:t>
            </w:r>
            <w:proofErr w:type="spellEnd"/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большая 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считать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считать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7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Цвета.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радугу.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принадлежности.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принадлежности.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3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твоя книга?</w:t>
            </w:r>
            <w:r w:rsidRPr="00A2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твой рисунок?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мама волшебница.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мама волшебница.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3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Будамшуу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Будамшуу</w:t>
            </w:r>
            <w:proofErr w:type="spellEnd"/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езжу на велосипеде, не езжу на велосипеде.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езжу на велосипеде, не езжу на велосипеде.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үжэг</w:t>
            </w:r>
            <w:proofErr w:type="spellEnd"/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наадая</w:t>
            </w:r>
            <w:proofErr w:type="spellEnd"/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үжэг</w:t>
            </w:r>
            <w:proofErr w:type="spellEnd"/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наадая</w:t>
            </w:r>
            <w:proofErr w:type="spellEnd"/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7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Планета </w:t>
            </w:r>
            <w:proofErr w:type="spellStart"/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Ангараг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Планета </w:t>
            </w:r>
            <w:proofErr w:type="spellStart"/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Ангараг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7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закрепления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A426CE" w:rsidRDefault="003D7C98" w:rsidP="00D82780">
            <w:pPr>
              <w:pStyle w:val="a8"/>
              <w:numPr>
                <w:ilvl w:val="0"/>
                <w:numId w:val="4"/>
              </w:numPr>
              <w:spacing w:after="0" w:line="0" w:lineRule="atLeast"/>
              <w:ind w:right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0" w:lineRule="atLeast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закрепления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D82780">
        <w:tc>
          <w:tcPr>
            <w:tcW w:w="11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spacing w:before="20"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Итого:  68 часов</w:t>
            </w:r>
          </w:p>
        </w:tc>
      </w:tr>
    </w:tbl>
    <w:p w:rsidR="003D7C98" w:rsidRDefault="003D7C98" w:rsidP="003D7C98">
      <w:pPr>
        <w:shd w:val="clear" w:color="auto" w:fill="FFFFFF"/>
        <w:spacing w:before="20"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7C98" w:rsidRDefault="003D7C98" w:rsidP="003D7C98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0AC8" w:rsidRDefault="007F0AC8" w:rsidP="007F0AC8">
      <w:pPr>
        <w:shd w:val="clear" w:color="auto" w:fill="FFFFFF"/>
        <w:spacing w:before="20"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результат. 3 класс: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прохождения программного материала в 3 классе обучающийся должен иметь представление о: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1.Республика Бурятия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2.Столица Буряти</w:t>
      </w:r>
      <w:proofErr w:type="gramStart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и-</w:t>
      </w:r>
      <w:proofErr w:type="gramEnd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 Улан-Удэ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3.Малая Родина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Знать: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1.Основные правила чтения и орфографии бурятского языка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2.Особенности интонации основных типов предложений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3.Наизусть рифмованные произведения детского фольклора, доступные по форме и содержанию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1.Расспрашивать собеседника, задавая простые вопросы </w:t>
      </w:r>
      <w:proofErr w:type="spellStart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Хэн</w:t>
      </w:r>
      <w:proofErr w:type="spellEnd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(Кто?), </w:t>
      </w:r>
      <w:proofErr w:type="spellStart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Юун</w:t>
      </w:r>
      <w:proofErr w:type="spellEnd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(Что?) </w:t>
      </w:r>
      <w:proofErr w:type="spellStart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Хэзээ</w:t>
      </w:r>
      <w:proofErr w:type="spellEnd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(Когда?), </w:t>
      </w:r>
      <w:proofErr w:type="spellStart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Хаана</w:t>
      </w:r>
      <w:proofErr w:type="spellEnd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 (Где?) и т.д.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2.Кратко рассказывать о себе, своей семье, своём друге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3.Составлять небольшие описания предмета, картинки (о природе, о школе) по образцу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4.Читать вслух, соблюдая правила произношения и соответствующую интонацию, доступные по объёму тексты, построенные на изученном языковом материале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предмета, курса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Моя школа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А-</w:t>
      </w:r>
      <w:proofErr w:type="gramEnd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первая буква алфавита. Буква. Слово. Предложение. Повторим. Изучаем языки. Отнимаем. Говорим по-бурятски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Треугольник, четырехугольни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к. Мой любимый урок. Повторение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Профессия. Маша – врач. Мы рисуем. Маша – фотог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раф. Я рисую. С Машей станцуем.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тебя есть мяч? В гостях у Мишки. Вас приглаша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ю. Моя кухня. Еда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Мой дом</w:t>
      </w:r>
      <w:proofErr w:type="gramStart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.. </w:t>
      </w:r>
      <w:proofErr w:type="gramEnd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Моя комната. Где котенок? Одежда. Домашняя работа. Просьба. </w:t>
      </w:r>
      <w:proofErr w:type="spellStart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Вытери</w:t>
      </w:r>
      <w:proofErr w:type="spellEnd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пыль</w:t>
      </w:r>
      <w:proofErr w:type="gramStart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!. </w:t>
      </w:r>
      <w:proofErr w:type="gramEnd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Побудительная форма глагола. Будьте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счастливы! Контрольная работа.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Режим дня. 8ч</w:t>
      </w: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Мой план. Будущее время глагола</w:t>
      </w:r>
      <w:proofErr w:type="gramStart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</w:t>
      </w:r>
      <w:proofErr w:type="gramEnd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оторый час? Режим дня. Дни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недели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Животный и растительный мир. 8ч</w:t>
      </w:r>
      <w:proofErr w:type="gramStart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.Ж</w:t>
      </w:r>
      <w:proofErr w:type="gramEnd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ивотные разных стран. Остров </w:t>
      </w:r>
      <w:proofErr w:type="spellStart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Замби</w:t>
      </w:r>
      <w:proofErr w:type="spellEnd"/>
      <w:proofErr w:type="gramStart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</w:t>
      </w:r>
      <w:proofErr w:type="gramEnd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шумите. Частицы </w:t>
      </w:r>
      <w:proofErr w:type="spellStart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</w:t>
      </w:r>
      <w:proofErr w:type="spellEnd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даа</w:t>
      </w:r>
      <w:proofErr w:type="spellEnd"/>
      <w:r w:rsidRPr="002A6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Растения Бурятии. Контрольная работа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36D7" w:rsidRPr="002A65A4" w:rsidRDefault="00E636D7" w:rsidP="00960BB2">
      <w:pPr>
        <w:shd w:val="clear" w:color="auto" w:fill="FFFFFF"/>
        <w:spacing w:before="20"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36D7" w:rsidRPr="002A65A4" w:rsidRDefault="003D7C98" w:rsidP="00E636D7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Поурочное </w:t>
      </w:r>
      <w:r w:rsidR="00E636D7"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курса «Бурятский язык. 3 класс»</w:t>
      </w:r>
    </w:p>
    <w:p w:rsidR="00E636D7" w:rsidRPr="002A65A4" w:rsidRDefault="00E636D7" w:rsidP="00E636D7">
      <w:pPr>
        <w:shd w:val="clear" w:color="auto" w:fill="FFFFFF"/>
        <w:spacing w:before="2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основе УМК «</w:t>
      </w:r>
      <w:proofErr w:type="spellStart"/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Амар</w:t>
      </w:r>
      <w:proofErr w:type="spellEnd"/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мэндэ</w:t>
      </w:r>
      <w:proofErr w:type="spellEnd"/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-э!»</w:t>
      </w: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1134"/>
        <w:gridCol w:w="2552"/>
      </w:tblGrid>
      <w:tr w:rsidR="00E636D7" w:rsidRPr="002A65A4" w:rsidTr="00E636D7">
        <w:trPr>
          <w:trHeight w:val="403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636D7" w:rsidRPr="002A65A4" w:rsidRDefault="00E636D7" w:rsidP="00E636D7">
            <w:pPr>
              <w:tabs>
                <w:tab w:val="left" w:pos="-142"/>
                <w:tab w:val="left" w:pos="7371"/>
              </w:tabs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E636D7" w:rsidRPr="002A65A4" w:rsidTr="00E636D7">
        <w:trPr>
          <w:trHeight w:val="252"/>
        </w:trPr>
        <w:tc>
          <w:tcPr>
            <w:tcW w:w="9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hanging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8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2 классе.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ind w:left="-108" w:right="-30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А-первая буква алфавита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ind w:left="-108" w:right="-30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5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Буква. Слово. Предложение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ind w:left="-108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Буква. Слово.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ind w:left="-108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5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5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 разные языки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 разные языки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1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1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Говорим по-бурятски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Говорим по-бурятски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1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Треугольник, четырехугольник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918"/>
              </w:tabs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Треугольник, четырехугольник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tabs>
                <w:tab w:val="left" w:pos="918"/>
              </w:tabs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5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урок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4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5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after="0" w:line="0" w:lineRule="atLeast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- врач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- врач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0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будем рисовать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будем рисовать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3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- фотограф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- фотограф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692CB6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5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рисую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918"/>
              </w:tabs>
              <w:spacing w:before="20"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рисую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tabs>
                <w:tab w:val="left" w:pos="918"/>
              </w:tabs>
              <w:spacing w:before="20"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3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Машей станцуем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Машей станцуем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8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тебя есть мяч?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тебя есть мяч?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5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Мишки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Мишки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0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 приглашаю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Мишки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1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комната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комната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5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котёнок?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918"/>
              </w:tabs>
              <w:spacing w:before="20"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котёнок?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tabs>
                <w:tab w:val="left" w:pos="918"/>
              </w:tabs>
              <w:spacing w:before="20"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7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Кухня. Еда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918"/>
              </w:tabs>
              <w:spacing w:before="20"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Кухня. 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tabs>
                <w:tab w:val="left" w:pos="918"/>
              </w:tabs>
              <w:spacing w:before="20"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0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3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праздник </w:t>
            </w:r>
            <w:proofErr w:type="spellStart"/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праздник </w:t>
            </w:r>
            <w:proofErr w:type="spellStart"/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0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про</w:t>
            </w:r>
            <w:proofErr w:type="gramEnd"/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Белый месяц.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про</w:t>
            </w:r>
            <w:proofErr w:type="gramEnd"/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Белый месяц.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0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Ёохор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Ёохор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5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Домашняя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8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Вытри пыль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Вытри пыль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3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Будьте счастливы!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Будьте счастливы!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0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7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 час?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 час?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4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0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8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Default="00E636D7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6D7" w:rsidRPr="002A65A4" w:rsidTr="00E636D7">
        <w:trPr>
          <w:trHeight w:val="25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6D7" w:rsidRPr="001A2F89" w:rsidRDefault="00E636D7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Остров </w:t>
            </w:r>
            <w:proofErr w:type="spellStart"/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Замби</w:t>
            </w:r>
            <w:proofErr w:type="spellEnd"/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 шумите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6D7" w:rsidRPr="002A65A4" w:rsidRDefault="00E636D7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BB2" w:rsidRPr="002A65A4" w:rsidTr="00E636D7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B2" w:rsidRPr="001A2F89" w:rsidRDefault="00960BB2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B2" w:rsidRPr="002A65A4" w:rsidRDefault="00960BB2" w:rsidP="00D82780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Бурятии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B2" w:rsidRDefault="00960BB2" w:rsidP="00E636D7">
            <w:pPr>
              <w:spacing w:before="20"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BB2" w:rsidRPr="002A65A4" w:rsidRDefault="00960BB2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B2" w:rsidRPr="002A65A4" w:rsidRDefault="00960BB2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BB2" w:rsidRPr="002A65A4" w:rsidTr="00960BB2">
        <w:trPr>
          <w:trHeight w:val="31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B2" w:rsidRPr="001A2F89" w:rsidRDefault="00960BB2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B2" w:rsidRPr="002A65A4" w:rsidRDefault="00960BB2" w:rsidP="00D82780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BB2" w:rsidRPr="002A65A4" w:rsidRDefault="00960BB2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60BB2" w:rsidRPr="002A65A4" w:rsidRDefault="00960BB2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BB2" w:rsidRPr="002A65A4" w:rsidRDefault="00960BB2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BB2" w:rsidRPr="002A65A4" w:rsidTr="00E636D7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B2" w:rsidRPr="001A2F89" w:rsidRDefault="00960BB2" w:rsidP="00E636D7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7371"/>
              </w:tabs>
              <w:spacing w:before="20"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B2" w:rsidRPr="002A65A4" w:rsidRDefault="00960BB2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B2" w:rsidRDefault="00960BB2" w:rsidP="00E636D7">
            <w:pPr>
              <w:spacing w:before="20"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BB2" w:rsidRPr="002A65A4" w:rsidRDefault="00960BB2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B2" w:rsidRPr="002A65A4" w:rsidRDefault="00960BB2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BB2" w:rsidRPr="002A65A4" w:rsidTr="00D82780">
        <w:tc>
          <w:tcPr>
            <w:tcW w:w="5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B2" w:rsidRPr="002A65A4" w:rsidRDefault="00960BB2" w:rsidP="00E636D7">
            <w:pPr>
              <w:tabs>
                <w:tab w:val="left" w:pos="142"/>
                <w:tab w:val="left" w:pos="7371"/>
              </w:tabs>
              <w:spacing w:before="20"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BB2" w:rsidRPr="002A65A4" w:rsidRDefault="00960BB2" w:rsidP="00E636D7">
            <w:pPr>
              <w:spacing w:before="20" w:after="0" w:line="0" w:lineRule="atLeast"/>
              <w:ind w:left="-108" w:right="-30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BB2" w:rsidRPr="002A65A4" w:rsidRDefault="00960BB2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BB2" w:rsidRPr="002A65A4" w:rsidRDefault="00960BB2" w:rsidP="00E636D7">
            <w:pPr>
              <w:tabs>
                <w:tab w:val="left" w:pos="142"/>
                <w:tab w:val="left" w:pos="7371"/>
              </w:tabs>
              <w:spacing w:before="2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36D7" w:rsidRPr="002A65A4" w:rsidRDefault="00E636D7" w:rsidP="00E636D7">
      <w:pPr>
        <w:shd w:val="clear" w:color="auto" w:fill="FFFFFF"/>
        <w:tabs>
          <w:tab w:val="left" w:pos="7371"/>
        </w:tabs>
        <w:spacing w:before="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36D7" w:rsidRPr="002A65A4" w:rsidRDefault="00E636D7" w:rsidP="00E636D7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0AC8" w:rsidRPr="003D7C98" w:rsidRDefault="007F0AC8" w:rsidP="003D7C98">
      <w:pPr>
        <w:shd w:val="clear" w:color="auto" w:fill="FFFFFF"/>
        <w:spacing w:before="20"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7C98" w:rsidRPr="00960BB2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 (кратко). 4 класс: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изучения бурятского 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зыка в 4 классе учащиеся должны </w:t>
      </w: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знать: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-алфавит; основные понятия: гласный, согласный, краткие и долгие гласные, твердые и мягкие, звонкие и глухие согласные;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-основные правила чтения и орфографии;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-особенности интонации основных типов предложений;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-сингармонизм;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-части речи: имя существительное (употребление существительных в единственном и множественном числах);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-имя прилагательное (вопросы);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-имя числительное (до 100) - вопросы, порядок числительных;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-личные местоимения;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-члены предложения (подлежащее и сказуемое);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-порядок слов в предложении;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-основные значения падежей в составе предложений.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-соотносить звуки и буквы, правильно читать текст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-отвечать на вопросы по содержанию </w:t>
      </w:r>
      <w:proofErr w:type="gramStart"/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прочитанного</w:t>
      </w:r>
      <w:proofErr w:type="gramEnd"/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-выделять в тексте основную мысль;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-пересказывать текст (кратко и полно);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-прослушав текст, понять его основное содержание, определить основную тему   сообщения (о  чем?);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-общаться в семейно-бытовой и учебной сферах;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-участвовать в диалоге, в ситуациях общения;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-вести диалог этикетного характера, уметь приветствовать и отвечать на приветствие, представиться, познакомиться, вежливо попрощаться, поздравить и поблагодарить за поздравление и т.д.;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-уметь обратиться с просьбой, выразить готовность или отказ выполнить ее - диалог-побуждение к действию;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-вести диалог с опорой на образец;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-уметь пересказывать прочитанный текст, отвечая на вопросы по тексту;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-рассказывать о себе, о своей семье, о родителях, друзьях, школе, школьных принадлежностях;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-описывать, сообщить информацию о прогнозе погоды, временах года, природе родного  края;</w:t>
      </w:r>
    </w:p>
    <w:p w:rsidR="003D7C98" w:rsidRPr="006D5545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-правильно списывать слова в тетрадь;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5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-выполнять лексические и грамматические упражнения</w:t>
      </w:r>
    </w:p>
    <w:p w:rsidR="003D7C98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1. </w:t>
      </w:r>
      <w:proofErr w:type="gram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«Моя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емья» (</w:t>
      </w: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): слова приветствия, знакомство; мой класс; моя семья: мама, папа, дедушка, бабушка, брат, сестра, младшая сестра, младший брат; у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Арюны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большая семья; счет: числа от 1 до 20; мы заняли первое место; тебе сколько лет?</w:t>
      </w:r>
      <w:proofErr w:type="gram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 каков? высокий, низкий, большой, маленький, толстый, худой; моя родословная; кем ты станешь? танцор, художник, учитель, певец, водитель; моя мама работает в школе.</w:t>
      </w:r>
      <w:proofErr w:type="gramEnd"/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2. «Мой друг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(</w:t>
      </w: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): </w:t>
      </w:r>
      <w:proofErr w:type="gram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мой друг любит играть: петь, танцевать, шить, рисовать; кто какой вид спорта любит? Борьба, конные скачки, стрельба из лука; то твой любимый певец? </w:t>
      </w:r>
      <w:proofErr w:type="gram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Д. Банзаров, Х.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Намсараев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Ц.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Самбилов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М.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Ербанов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яркий мир: красный, зеленый, белый, синий, </w:t>
      </w: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розовый, коричневый, серый, голубой; одежда: куртка, брюки, плати, рубашка, шапка, обувь, ноский, варежки; магазин; еда: хлеб, чай, молоко, яйцо, мясо, рыба,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бууза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мой день.</w:t>
      </w:r>
      <w:proofErr w:type="gramEnd"/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3.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 Праздником» (</w:t>
      </w: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): с днем рождения; животные 12-летнего цикла: мышь, корова, тигр, заяц, дракон, змея, лошадь, овца, обезьяна, петух, собака, свинья;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Сагаалган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благопожелания; 8 марта, день Матери;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Сурхарбаан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три игры мужей.</w:t>
      </w:r>
      <w:proofErr w:type="gramEnd"/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4.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«Родная сторона» (</w:t>
      </w: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): Времена года: весна, лето, осень, зима; на улице: солнечно, ветрено, снег идет; дикие животные: медведь, лев, лиса, волк, белка;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ута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шэхэтэй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хурса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шүдэтэй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юун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бэ?</w:t>
      </w:r>
      <w:proofErr w:type="gram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Тоомгүйхэн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шандаган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любимая басня: теремок; Бурятия: районы, реки, горы; летние каникулы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</w:t>
      </w:r>
      <w:proofErr w:type="gram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конкретизируется в следующем: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Речевая деятельность.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Предметное содержание речи. Общение со сверстниками в ситуациях социально-бытовой, учебно-трудовой и социально-культурной сфер в рамках следующей примерной тематики: Я и мои друзья. Моя семья. Мои родственники. Моя родословная. Работа, профессия. Одежда. Еда. Мой день, досуг. Моя биография. Моя школа. Мо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село, мой город. Моя Бурятия.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 речевой деяте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льности. Говорение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Диалогическая речь: диалог этикетного характера –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 диалог-расспрос – запрашивать и сообщать фактическую информацию; диалог-побуждение к действию – обращаться с просьбой и выражать готовность или отказ её выполнить; приглашать к действию и соглашаться или не соглашаться принять в нем участие;</w:t>
      </w:r>
      <w:proofErr w:type="gram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делать предложение и выражать согласие или несогласие принять его; высказы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вать одобрение или неодобрение.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Монологическая речь: кратко высказываться о фактах и событиях, используя такие коммуникативные типы речи, как описание или характеристика, повествование или сообщение, передавать содержание, основную мысль </w:t>
      </w:r>
      <w:proofErr w:type="gram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прочитанного</w:t>
      </w:r>
      <w:proofErr w:type="gram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опорой на текст; делать сообщение по прочи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танному или услышанному тексту.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текста, передача основного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содержания услышанного текста.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Чтение.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Чтение и понимание текстов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умений определять тему, содержание текста по заголовку; выделять основную мысль; выбирать главные факты из текста, опуская второстепенные; устанавливать логическую последовате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льность основных фактов текста.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Письменная речь.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умений делать выписки из текста; писать короткие поздравления, например, с Днем рождения, писать краткие сообщения на тему с использованием известных ключевых слов и выражений, делать письменный перевод несложных текстов с бурятского языка на русский, с русского язы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 на бурятский язык.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Языковый материал. Фонетика, графика и орфография.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Буквы алфавита. Гласные и согласные звуки. Слова со звуками. Краткие и долгие слоги. Мужские и женские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гласные. Йотированные гласные.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Лексика. Лексический минимум – 140 слов. Грамматика. Существительное.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Одушевленное и неодушевленное существительное. Единственное и множественное число. Слова с вопросом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ямар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Употребление количественных и порядковых числительных. Счет. Личные, вопросительные, притяжательные местоимения. Слова с вопросом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хаана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хэзээ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 Практическое употребление глагола. Времена глагола. Изменение глагола по лицам.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Порядок слов в предложении. Структура вопросительного предложения. Выражение подтверждения: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Тиимэ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отрицания: </w:t>
      </w:r>
      <w:proofErr w:type="spellStart"/>
      <w:proofErr w:type="gram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Y</w:t>
      </w:r>
      <w:proofErr w:type="gram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гы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Употребление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послеслогов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дээрэ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хажууда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Употре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бление союзов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болон,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Социокультурный компонент.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социокультурных знаний, навыков и умений, и отношения на материале об особенностях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ультуры, быта и традиций бурят.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Экстралингвистические знания.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Знание традиционной культуры бурят: семья и семейные отношения у бурят; родословная бурят; пять видов скота; бурятский национальный костюм; бурятская национальная кух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ня; бурятские праздники и игры.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Знания из области географии Бурятии.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Реки, горы Бурятии, растительный и животный мир, рельеф, климат,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озеро Байкал, столица Бурятии.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Знание государственной символики Республики Бурятия и общих сведений о республике.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б, флаг, территория, население.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Лингвострановедческие знания. Реалии (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безэквивалентная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лексика).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Географические реалии, этнографические реалии, реалии со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временной культуры и искусства.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Коннотативная лексика.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Лексические группы «флора», «фауна», «ландшафт», «элементы культуры».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Фоновая лексика.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Слова, словосочетания, фразеологизмы и элементы фольклора.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Навыки и умения вербального поведения.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Навыки и умения использовать этикетные формулы приветствия, прощания, благодарности, знакомства, формы обращения, исполнять народные песни,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ёохор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благопожелания, отвечать на благопожелания, загадывать загадки, вести этикетную беседу в дни </w:t>
      </w:r>
      <w:proofErr w:type="spellStart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Сагаалгана</w:t>
      </w:r>
      <w:proofErr w:type="spellEnd"/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Навыки и умения невербального поведения.</w:t>
      </w:r>
    </w:p>
    <w:p w:rsidR="003D7C98" w:rsidRPr="00AC64D6" w:rsidRDefault="003D7C98" w:rsidP="003D7C98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4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Жесты приветствия и прощания, проявления уважения, приглашения войти в дом, умение вести себя в гостях и принимать гостей, умение угощать гостей, умение вести себя за столом.</w:t>
      </w:r>
    </w:p>
    <w:p w:rsidR="00960BB2" w:rsidRPr="00AC64D6" w:rsidRDefault="00960BB2" w:rsidP="00B103EA">
      <w:pPr>
        <w:shd w:val="clear" w:color="auto" w:fill="FFFFFF"/>
        <w:tabs>
          <w:tab w:val="left" w:pos="9639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F0AC8" w:rsidRDefault="007F0AC8" w:rsidP="007F0AC8">
      <w:pPr>
        <w:shd w:val="clear" w:color="auto" w:fill="FFFFFF"/>
        <w:spacing w:before="20"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7C98" w:rsidRPr="002A65A4" w:rsidRDefault="00960BB2" w:rsidP="003D7C98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Поурочное </w:t>
      </w:r>
      <w:r w:rsidR="003D7C98"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курса «Бурятский язык. 4 класс»</w:t>
      </w:r>
    </w:p>
    <w:p w:rsidR="003D7C98" w:rsidRPr="002A65A4" w:rsidRDefault="003D7C98" w:rsidP="003D7C98">
      <w:pPr>
        <w:shd w:val="clear" w:color="auto" w:fill="FFFFFF"/>
        <w:spacing w:before="2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основе УМК «</w:t>
      </w:r>
      <w:proofErr w:type="spellStart"/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Амар</w:t>
      </w:r>
      <w:proofErr w:type="spellEnd"/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мэндэ</w:t>
      </w:r>
      <w:proofErr w:type="spellEnd"/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-э! 4 класс»</w:t>
      </w:r>
    </w:p>
    <w:p w:rsidR="003D7C98" w:rsidRPr="00120304" w:rsidRDefault="003D7C98" w:rsidP="003D7C98">
      <w:pPr>
        <w:shd w:val="clear" w:color="auto" w:fill="FFFFFF"/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348" w:type="dxa"/>
        <w:tblInd w:w="-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850"/>
        <w:gridCol w:w="992"/>
        <w:gridCol w:w="851"/>
        <w:gridCol w:w="2126"/>
      </w:tblGrid>
      <w:tr w:rsidR="003D7C98" w:rsidRPr="002A65A4" w:rsidTr="00C56147">
        <w:trPr>
          <w:trHeight w:val="345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Часы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D7C98" w:rsidRPr="002A65A4" w:rsidTr="00C56147">
        <w:trPr>
          <w:trHeight w:val="330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лето. Здравствуй школа!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лето. Здравствуй школа!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3D7C98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Счёт. Порядковые числа. Сколько тебе </w:t>
            </w: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лет?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Счёт. Порядковые числа. Сколько тебе лет?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самый лучший, что любит делать?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самый лучший, что любит делать?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спорт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спорт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писатель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писатель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выразительного чтения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выразительного чтения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класс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класс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от 10-100. Мне десять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от 10-100. Мне десять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родословная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родословная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моих родителей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моих родителей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Еда. Пища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Еда. Пища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праздники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праздники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Днём рождения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Днём рождения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с праздником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с праздником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Календарь. </w:t>
            </w:r>
            <w:proofErr w:type="spellStart"/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Литэ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Календарь. </w:t>
            </w:r>
            <w:proofErr w:type="spellStart"/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Литэ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-праздник единства и дружбы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-праздник единства и дружбы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пища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пища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игры мужчин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игры мужчин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Известные спортсмены Бурятии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Известные спортсмены Бурятии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день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3074D2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день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Pr="003074D2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Времена года.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40207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40207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 любимые сказки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любимые сказки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Бурятия-мой</w:t>
            </w:r>
            <w:proofErr w:type="gramEnd"/>
            <w:r w:rsidRPr="0040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отчий край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402078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Бурятия-мой</w:t>
            </w:r>
            <w:proofErr w:type="gramEnd"/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отчий край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Районы республики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Районы республики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лета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лета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5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98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C56147" w:rsidRDefault="003D7C98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A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98" w:rsidRPr="002A65A4" w:rsidRDefault="003D7C98" w:rsidP="00D82780">
            <w:pPr>
              <w:tabs>
                <w:tab w:val="left" w:pos="9923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C56147" w:rsidRDefault="00C56147" w:rsidP="00C56147">
            <w:pPr>
              <w:pStyle w:val="a8"/>
              <w:numPr>
                <w:ilvl w:val="0"/>
                <w:numId w:val="7"/>
              </w:num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Default="00960BB2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147" w:rsidRPr="002A65A4" w:rsidTr="00C5614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C56147" w:rsidRDefault="00C56147" w:rsidP="00C56147">
            <w:pPr>
              <w:pStyle w:val="a8"/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960BB2" w:rsidP="00D82780">
            <w:pPr>
              <w:tabs>
                <w:tab w:val="left" w:pos="9923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 68 часов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Default="00C56147" w:rsidP="00D82780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47" w:rsidRPr="002A65A4" w:rsidRDefault="00C56147" w:rsidP="00D82780">
            <w:pPr>
              <w:tabs>
                <w:tab w:val="left" w:pos="9923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7C98" w:rsidRPr="002A65A4" w:rsidRDefault="003D7C98" w:rsidP="003D7C98">
      <w:pPr>
        <w:tabs>
          <w:tab w:val="left" w:pos="992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20C" w:rsidRDefault="009C020C" w:rsidP="00E636D7">
      <w:pPr>
        <w:shd w:val="clear" w:color="auto" w:fill="FFFFFF"/>
        <w:spacing w:before="20"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Контрольно-измерительный материал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 1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выявить, насколько успешно усваивают бурятский язык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1.Переведите слова на бурятский язык: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</w:t>
      </w:r>
      <w:proofErr w:type="gram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медведь-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proofErr w:type="gram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лиса-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</w:t>
      </w:r>
      <w:proofErr w:type="gram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волк-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</w:t>
      </w:r>
      <w:proofErr w:type="gram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заяц-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2.Переведите слова и выражения на русский язык: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Алтан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</w:t>
      </w:r>
      <w:proofErr w:type="gram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баабгай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бэшэнэ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Шара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набшаhа</w:t>
      </w:r>
      <w:proofErr w:type="gram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үнэгэн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зурана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Манай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hургуул</w:t>
      </w:r>
      <w:proofErr w:type="gram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уншана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Улаан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бүмбэг</w:t>
      </w:r>
      <w:proofErr w:type="gram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шоно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шагнана</w:t>
      </w:r>
      <w:proofErr w:type="spellEnd"/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 2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проверить знания перевода слов, выражений, числа от 1-10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1.Словарный диктант.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абаха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ошохо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ошоо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хааха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ааша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2.Переведите на русский язык: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Минии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Шинии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ном-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Энэ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минии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Энэ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шинии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хонхо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3.Напишите числа словами: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Контрольная работа № 3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закрепить слова с гласной бурятского алфавит</w:t>
      </w:r>
      <w:proofErr w:type="gram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spellStart"/>
      <w:proofErr w:type="gram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өө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проверить умение правильного применения местоимений в предложении.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1.Найти соответствия: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 они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мы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 я</w:t>
      </w:r>
      <w:proofErr w:type="gramEnd"/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Тэрэ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Тэдэ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Бидэ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2.Вместо точек написать гласные: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spellEnd"/>
      <w:proofErr w:type="gram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…н,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эж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..,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мүн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дэр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саг…н,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үүр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м.най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шүд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…,мин…,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үгл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…дэр,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бэш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нэ</w:t>
      </w:r>
      <w:proofErr w:type="spellEnd"/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3.Правильно написать местоимения: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(Я)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ёлко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гоёоно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gram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(Она)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ёохор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хатарна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(Ты) ном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уншана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gram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(Они)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дуу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дуулана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Энэ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(моя)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дэбтэр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(Наша) </w:t>
      </w:r>
      <w:proofErr w:type="spellStart"/>
      <w:proofErr w:type="gram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gram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ургуули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</w:t>
      </w:r>
      <w:proofErr w:type="spellEnd"/>
      <w:r w:rsidRPr="002A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65A4" w:rsidRPr="002A65A4" w:rsidRDefault="002A65A4" w:rsidP="0061119D">
      <w:pPr>
        <w:shd w:val="clear" w:color="auto" w:fill="FFFFFF"/>
        <w:spacing w:before="20" w:after="0" w:line="240" w:lineRule="auto"/>
        <w:ind w:right="85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5A4" w:rsidRDefault="002A65A4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B" w:rsidRDefault="00214BFB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BFB" w:rsidRDefault="00214BFB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9CC" w:rsidRDefault="00B659CC" w:rsidP="0061119D">
      <w:pPr>
        <w:shd w:val="clear" w:color="auto" w:fill="FFFFFF"/>
        <w:spacing w:before="20" w:after="0" w:line="240" w:lineRule="auto"/>
        <w:ind w:right="85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872" w:rsidRDefault="00623872" w:rsidP="006D5545">
      <w:pPr>
        <w:tabs>
          <w:tab w:val="left" w:pos="9923"/>
        </w:tabs>
        <w:spacing w:line="240" w:lineRule="auto"/>
      </w:pPr>
    </w:p>
    <w:sectPr w:rsidR="00623872" w:rsidSect="00FF2632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5FAA"/>
    <w:multiLevelType w:val="hybridMultilevel"/>
    <w:tmpl w:val="A77E2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2FE4"/>
    <w:multiLevelType w:val="hybridMultilevel"/>
    <w:tmpl w:val="10B0A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14DEF"/>
    <w:multiLevelType w:val="multilevel"/>
    <w:tmpl w:val="FC98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C82D4A"/>
    <w:multiLevelType w:val="hybridMultilevel"/>
    <w:tmpl w:val="4EC40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6508"/>
    <w:multiLevelType w:val="hybridMultilevel"/>
    <w:tmpl w:val="7F869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84200"/>
    <w:multiLevelType w:val="hybridMultilevel"/>
    <w:tmpl w:val="87263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E03E3"/>
    <w:multiLevelType w:val="hybridMultilevel"/>
    <w:tmpl w:val="9BD85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F7C7E"/>
    <w:multiLevelType w:val="hybridMultilevel"/>
    <w:tmpl w:val="1D7A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3A"/>
    <w:rsid w:val="0003117A"/>
    <w:rsid w:val="00032A85"/>
    <w:rsid w:val="000448FE"/>
    <w:rsid w:val="000547EF"/>
    <w:rsid w:val="00090D1E"/>
    <w:rsid w:val="0009326E"/>
    <w:rsid w:val="000C29E8"/>
    <w:rsid w:val="000E30B2"/>
    <w:rsid w:val="00120304"/>
    <w:rsid w:val="00167241"/>
    <w:rsid w:val="00197D5D"/>
    <w:rsid w:val="001A0F08"/>
    <w:rsid w:val="001A2F89"/>
    <w:rsid w:val="001C6E3A"/>
    <w:rsid w:val="00214BFB"/>
    <w:rsid w:val="00236757"/>
    <w:rsid w:val="00292DC5"/>
    <w:rsid w:val="00294894"/>
    <w:rsid w:val="00294F9B"/>
    <w:rsid w:val="002A65A4"/>
    <w:rsid w:val="00307051"/>
    <w:rsid w:val="003074D2"/>
    <w:rsid w:val="0031457D"/>
    <w:rsid w:val="003B032E"/>
    <w:rsid w:val="003D5559"/>
    <w:rsid w:val="003D7C98"/>
    <w:rsid w:val="003F6CEA"/>
    <w:rsid w:val="00402078"/>
    <w:rsid w:val="00417F48"/>
    <w:rsid w:val="004749A8"/>
    <w:rsid w:val="0049638D"/>
    <w:rsid w:val="004B140F"/>
    <w:rsid w:val="00554BF6"/>
    <w:rsid w:val="00584ACC"/>
    <w:rsid w:val="005D0F9A"/>
    <w:rsid w:val="0061119D"/>
    <w:rsid w:val="00623872"/>
    <w:rsid w:val="00692CB6"/>
    <w:rsid w:val="006A7C59"/>
    <w:rsid w:val="006D2F9D"/>
    <w:rsid w:val="006D5545"/>
    <w:rsid w:val="00704279"/>
    <w:rsid w:val="00750874"/>
    <w:rsid w:val="00752A56"/>
    <w:rsid w:val="007D2E8C"/>
    <w:rsid w:val="007F0AC8"/>
    <w:rsid w:val="008C45BA"/>
    <w:rsid w:val="008E0B0E"/>
    <w:rsid w:val="0094171E"/>
    <w:rsid w:val="00956AFD"/>
    <w:rsid w:val="00960BB2"/>
    <w:rsid w:val="00965757"/>
    <w:rsid w:val="009836FD"/>
    <w:rsid w:val="009A627F"/>
    <w:rsid w:val="009B3D4D"/>
    <w:rsid w:val="009C020C"/>
    <w:rsid w:val="009F4243"/>
    <w:rsid w:val="00A229C4"/>
    <w:rsid w:val="00A25628"/>
    <w:rsid w:val="00A426CE"/>
    <w:rsid w:val="00A743B0"/>
    <w:rsid w:val="00A93749"/>
    <w:rsid w:val="00A95988"/>
    <w:rsid w:val="00AC64D6"/>
    <w:rsid w:val="00AF1EB7"/>
    <w:rsid w:val="00B103EA"/>
    <w:rsid w:val="00B14758"/>
    <w:rsid w:val="00B51DA0"/>
    <w:rsid w:val="00B570E5"/>
    <w:rsid w:val="00B659CC"/>
    <w:rsid w:val="00BA6724"/>
    <w:rsid w:val="00BC344B"/>
    <w:rsid w:val="00C0071A"/>
    <w:rsid w:val="00C05A34"/>
    <w:rsid w:val="00C2739D"/>
    <w:rsid w:val="00C56147"/>
    <w:rsid w:val="00D41266"/>
    <w:rsid w:val="00D82780"/>
    <w:rsid w:val="00DD59CF"/>
    <w:rsid w:val="00E25F6B"/>
    <w:rsid w:val="00E636D7"/>
    <w:rsid w:val="00E864E7"/>
    <w:rsid w:val="00EE151D"/>
    <w:rsid w:val="00F0095E"/>
    <w:rsid w:val="00F224F6"/>
    <w:rsid w:val="00F72AC4"/>
    <w:rsid w:val="00FB57A9"/>
    <w:rsid w:val="00FD7AC7"/>
    <w:rsid w:val="00FF1927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65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65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65A4"/>
  </w:style>
  <w:style w:type="numbering" w:customStyle="1" w:styleId="11">
    <w:name w:val="Нет списка11"/>
    <w:next w:val="a2"/>
    <w:uiPriority w:val="99"/>
    <w:semiHidden/>
    <w:unhideWhenUsed/>
    <w:rsid w:val="002A65A4"/>
  </w:style>
  <w:style w:type="paragraph" w:customStyle="1" w:styleId="c19">
    <w:name w:val="c19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rsid w:val="002A65A4"/>
  </w:style>
  <w:style w:type="paragraph" w:customStyle="1" w:styleId="c6">
    <w:name w:val="c6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rsid w:val="002A65A4"/>
  </w:style>
  <w:style w:type="paragraph" w:customStyle="1" w:styleId="c18">
    <w:name w:val="c18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2A65A4"/>
  </w:style>
  <w:style w:type="paragraph" w:customStyle="1" w:styleId="c7">
    <w:name w:val="c7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2A65A4"/>
  </w:style>
  <w:style w:type="character" w:customStyle="1" w:styleId="c43">
    <w:name w:val="c43"/>
    <w:rsid w:val="002A65A4"/>
  </w:style>
  <w:style w:type="character" w:customStyle="1" w:styleId="c38">
    <w:name w:val="c38"/>
    <w:rsid w:val="002A65A4"/>
  </w:style>
  <w:style w:type="paragraph" w:customStyle="1" w:styleId="c4">
    <w:name w:val="c4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2A65A4"/>
    <w:rPr>
      <w:b/>
      <w:bCs/>
    </w:rPr>
  </w:style>
  <w:style w:type="character" w:styleId="a4">
    <w:name w:val="Hyperlink"/>
    <w:uiPriority w:val="99"/>
    <w:semiHidden/>
    <w:unhideWhenUsed/>
    <w:rsid w:val="002A65A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2A65A4"/>
    <w:rPr>
      <w:color w:val="800080"/>
      <w:u w:val="single"/>
    </w:rPr>
  </w:style>
  <w:style w:type="paragraph" w:customStyle="1" w:styleId="search-excerpt">
    <w:name w:val="search-excerpt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rsid w:val="002A65A4"/>
  </w:style>
  <w:style w:type="character" w:customStyle="1" w:styleId="flag-throbber">
    <w:name w:val="flag-throbber"/>
    <w:rsid w:val="002A65A4"/>
  </w:style>
  <w:style w:type="paragraph" w:styleId="a6">
    <w:name w:val="Balloon Text"/>
    <w:basedOn w:val="a"/>
    <w:link w:val="a7"/>
    <w:uiPriority w:val="99"/>
    <w:semiHidden/>
    <w:unhideWhenUsed/>
    <w:rsid w:val="0012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30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2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65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65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65A4"/>
  </w:style>
  <w:style w:type="numbering" w:customStyle="1" w:styleId="11">
    <w:name w:val="Нет списка11"/>
    <w:next w:val="a2"/>
    <w:uiPriority w:val="99"/>
    <w:semiHidden/>
    <w:unhideWhenUsed/>
    <w:rsid w:val="002A65A4"/>
  </w:style>
  <w:style w:type="paragraph" w:customStyle="1" w:styleId="c19">
    <w:name w:val="c19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rsid w:val="002A65A4"/>
  </w:style>
  <w:style w:type="paragraph" w:customStyle="1" w:styleId="c6">
    <w:name w:val="c6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rsid w:val="002A65A4"/>
  </w:style>
  <w:style w:type="paragraph" w:customStyle="1" w:styleId="c18">
    <w:name w:val="c18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2A65A4"/>
  </w:style>
  <w:style w:type="paragraph" w:customStyle="1" w:styleId="c7">
    <w:name w:val="c7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2A65A4"/>
  </w:style>
  <w:style w:type="character" w:customStyle="1" w:styleId="c43">
    <w:name w:val="c43"/>
    <w:rsid w:val="002A65A4"/>
  </w:style>
  <w:style w:type="character" w:customStyle="1" w:styleId="c38">
    <w:name w:val="c38"/>
    <w:rsid w:val="002A65A4"/>
  </w:style>
  <w:style w:type="paragraph" w:customStyle="1" w:styleId="c4">
    <w:name w:val="c4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2A65A4"/>
    <w:rPr>
      <w:b/>
      <w:bCs/>
    </w:rPr>
  </w:style>
  <w:style w:type="character" w:styleId="a4">
    <w:name w:val="Hyperlink"/>
    <w:uiPriority w:val="99"/>
    <w:semiHidden/>
    <w:unhideWhenUsed/>
    <w:rsid w:val="002A65A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2A65A4"/>
    <w:rPr>
      <w:color w:val="800080"/>
      <w:u w:val="single"/>
    </w:rPr>
  </w:style>
  <w:style w:type="paragraph" w:customStyle="1" w:styleId="search-excerpt">
    <w:name w:val="search-excerpt"/>
    <w:basedOn w:val="a"/>
    <w:rsid w:val="002A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rsid w:val="002A65A4"/>
  </w:style>
  <w:style w:type="character" w:customStyle="1" w:styleId="flag-throbber">
    <w:name w:val="flag-throbber"/>
    <w:rsid w:val="002A65A4"/>
  </w:style>
  <w:style w:type="paragraph" w:styleId="a6">
    <w:name w:val="Balloon Text"/>
    <w:basedOn w:val="a"/>
    <w:link w:val="a7"/>
    <w:uiPriority w:val="99"/>
    <w:semiHidden/>
    <w:unhideWhenUsed/>
    <w:rsid w:val="0012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30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2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18</Pages>
  <Words>5024</Words>
  <Characters>28638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66</cp:revision>
  <cp:lastPrinted>2022-09-20T00:39:00Z</cp:lastPrinted>
  <dcterms:created xsi:type="dcterms:W3CDTF">2020-08-20T18:49:00Z</dcterms:created>
  <dcterms:modified xsi:type="dcterms:W3CDTF">2023-12-22T12:19:00Z</dcterms:modified>
</cp:coreProperties>
</file>